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F6" w:rsidRPr="00A47F5F" w:rsidRDefault="0036107E" w:rsidP="00CD632F">
      <w:pPr>
        <w:spacing w:after="120" w:line="240" w:lineRule="auto"/>
        <w:contextualSpacing/>
        <w:jc w:val="center"/>
        <w:rPr>
          <w:rFonts w:ascii="Aparajita" w:hAnsi="Aparajita" w:cs="Aparajita"/>
          <w:b/>
          <w:sz w:val="28"/>
          <w:szCs w:val="28"/>
        </w:rPr>
      </w:pPr>
      <w:r>
        <w:rPr>
          <w:rFonts w:ascii="Aparajita" w:hAnsi="Aparajita" w:cs="Aparajita"/>
          <w:b/>
          <w:sz w:val="32"/>
          <w:szCs w:val="32"/>
        </w:rPr>
        <w:t>2015 – 2016</w:t>
      </w:r>
      <w:r w:rsidR="00E8601F">
        <w:rPr>
          <w:rFonts w:ascii="Aparajita" w:hAnsi="Aparajita" w:cs="Aparajita"/>
          <w:b/>
          <w:sz w:val="32"/>
          <w:szCs w:val="32"/>
        </w:rPr>
        <w:t xml:space="preserve"> </w:t>
      </w:r>
      <w:r w:rsidR="008814F6" w:rsidRPr="00A47F5F">
        <w:rPr>
          <w:rFonts w:ascii="Aparajita" w:hAnsi="Aparajita" w:cs="Aparajita"/>
          <w:b/>
          <w:sz w:val="32"/>
          <w:szCs w:val="32"/>
        </w:rPr>
        <w:t xml:space="preserve">TRINITY </w:t>
      </w:r>
      <w:r w:rsidR="00E01D8A">
        <w:rPr>
          <w:rFonts w:ascii="Aparajita" w:hAnsi="Aparajita" w:cs="Aparajita"/>
          <w:b/>
          <w:sz w:val="32"/>
          <w:szCs w:val="32"/>
        </w:rPr>
        <w:t>TROYANN</w:t>
      </w:r>
      <w:r w:rsidR="008814F6" w:rsidRPr="00A47F5F">
        <w:rPr>
          <w:rFonts w:ascii="Aparajita" w:hAnsi="Aparajita" w:cs="Aparajita"/>
          <w:b/>
          <w:sz w:val="32"/>
          <w:szCs w:val="32"/>
        </w:rPr>
        <w:t xml:space="preserve"> SPONSORSHIP SALE INSTRUCTIONS</w:t>
      </w:r>
    </w:p>
    <w:p w:rsidR="00CD632F" w:rsidRPr="00E8601F" w:rsidRDefault="00CD632F" w:rsidP="00CD632F">
      <w:pPr>
        <w:spacing w:after="120" w:line="240" w:lineRule="auto"/>
        <w:contextualSpacing/>
        <w:jc w:val="center"/>
        <w:rPr>
          <w:rFonts w:ascii="Aparajita" w:hAnsi="Aparajita" w:cs="Aparajita"/>
          <w:b/>
          <w:sz w:val="20"/>
          <w:szCs w:val="20"/>
        </w:rPr>
      </w:pPr>
    </w:p>
    <w:p w:rsidR="00A47F5F" w:rsidRDefault="008814F6" w:rsidP="00E8601F">
      <w:pPr>
        <w:spacing w:after="120" w:line="240" w:lineRule="auto"/>
        <w:rPr>
          <w:rFonts w:ascii="Aparajita" w:hAnsi="Aparajita" w:cs="Aparajita"/>
          <w:sz w:val="28"/>
          <w:szCs w:val="28"/>
        </w:rPr>
      </w:pPr>
      <w:r w:rsidRPr="00A47F5F">
        <w:rPr>
          <w:rFonts w:ascii="Aparajita" w:hAnsi="Aparajita" w:cs="Aparajita"/>
          <w:sz w:val="28"/>
          <w:szCs w:val="28"/>
        </w:rPr>
        <w:t xml:space="preserve">Each </w:t>
      </w:r>
      <w:r w:rsidR="00E01D8A">
        <w:rPr>
          <w:rFonts w:ascii="Aparajita" w:hAnsi="Aparajita" w:cs="Aparajita"/>
          <w:sz w:val="28"/>
          <w:szCs w:val="28"/>
        </w:rPr>
        <w:t>Troyann</w:t>
      </w:r>
      <w:r w:rsidRPr="00A47F5F">
        <w:rPr>
          <w:rFonts w:ascii="Aparajita" w:hAnsi="Aparajita" w:cs="Aparajita"/>
          <w:sz w:val="28"/>
          <w:szCs w:val="28"/>
        </w:rPr>
        <w:t xml:space="preserve"> is responsible for selling a mandatory minimum of $</w:t>
      </w:r>
      <w:r w:rsidR="00A53E67">
        <w:rPr>
          <w:rFonts w:ascii="Aparajita" w:hAnsi="Aparajita" w:cs="Aparajita"/>
          <w:sz w:val="28"/>
          <w:szCs w:val="28"/>
        </w:rPr>
        <w:t>300</w:t>
      </w:r>
      <w:r w:rsidRPr="00A47F5F">
        <w:rPr>
          <w:rFonts w:ascii="Aparajita" w:hAnsi="Aparajita" w:cs="Aparajita"/>
          <w:sz w:val="28"/>
          <w:szCs w:val="28"/>
        </w:rPr>
        <w:t>.00 worth of sponsorships in any of the following increments:</w:t>
      </w:r>
    </w:p>
    <w:p w:rsidR="008814F6" w:rsidRPr="00A47F5F" w:rsidRDefault="008814F6" w:rsidP="00E8601F">
      <w:pPr>
        <w:spacing w:after="0" w:line="240" w:lineRule="auto"/>
        <w:ind w:firstLine="720"/>
        <w:contextualSpacing/>
        <w:rPr>
          <w:rFonts w:ascii="Aparajita" w:hAnsi="Aparajita" w:cs="Aparajita"/>
          <w:sz w:val="28"/>
          <w:szCs w:val="28"/>
        </w:rPr>
      </w:pPr>
      <w:r w:rsidRPr="00A47F5F">
        <w:rPr>
          <w:rFonts w:ascii="Aparajita" w:hAnsi="Aparajita" w:cs="Aparajita"/>
          <w:b/>
          <w:sz w:val="28"/>
          <w:szCs w:val="28"/>
        </w:rPr>
        <w:t>$25.00</w:t>
      </w:r>
      <w:r w:rsidRPr="00A47F5F">
        <w:rPr>
          <w:rFonts w:ascii="Aparajita" w:hAnsi="Aparajita" w:cs="Aparajita"/>
          <w:b/>
          <w:sz w:val="28"/>
          <w:szCs w:val="28"/>
        </w:rPr>
        <w:tab/>
      </w:r>
      <w:r w:rsidRPr="00A47F5F">
        <w:rPr>
          <w:rFonts w:ascii="Aparajita" w:hAnsi="Aparajita" w:cs="Aparajita"/>
          <w:b/>
          <w:sz w:val="28"/>
          <w:szCs w:val="28"/>
        </w:rPr>
        <w:tab/>
        <w:t>$50.00</w:t>
      </w:r>
      <w:r w:rsidRPr="00A47F5F">
        <w:rPr>
          <w:rFonts w:ascii="Aparajita" w:hAnsi="Aparajita" w:cs="Aparajita"/>
          <w:b/>
          <w:sz w:val="28"/>
          <w:szCs w:val="28"/>
        </w:rPr>
        <w:tab/>
      </w:r>
      <w:r w:rsidRPr="00A47F5F">
        <w:rPr>
          <w:rFonts w:ascii="Aparajita" w:hAnsi="Aparajita" w:cs="Aparajita"/>
          <w:b/>
          <w:sz w:val="28"/>
          <w:szCs w:val="28"/>
        </w:rPr>
        <w:tab/>
        <w:t>$75.00</w:t>
      </w:r>
      <w:r w:rsidRPr="00A47F5F">
        <w:rPr>
          <w:rFonts w:ascii="Aparajita" w:hAnsi="Aparajita" w:cs="Aparajita"/>
          <w:b/>
          <w:sz w:val="28"/>
          <w:szCs w:val="28"/>
        </w:rPr>
        <w:tab/>
      </w:r>
      <w:r w:rsidRPr="00A47F5F">
        <w:rPr>
          <w:rFonts w:ascii="Aparajita" w:hAnsi="Aparajita" w:cs="Aparajita"/>
          <w:b/>
          <w:sz w:val="28"/>
          <w:szCs w:val="28"/>
        </w:rPr>
        <w:tab/>
        <w:t>$100.00</w:t>
      </w:r>
      <w:r w:rsidRPr="00A47F5F">
        <w:rPr>
          <w:rFonts w:ascii="Aparajita" w:hAnsi="Aparajita" w:cs="Aparajita"/>
          <w:b/>
          <w:sz w:val="28"/>
          <w:szCs w:val="28"/>
        </w:rPr>
        <w:tab/>
        <w:t>$250.00</w:t>
      </w:r>
    </w:p>
    <w:p w:rsidR="008814F6" w:rsidRPr="00A47F5F" w:rsidRDefault="00A47F5F" w:rsidP="00E8601F">
      <w:pPr>
        <w:spacing w:after="120" w:line="240" w:lineRule="auto"/>
        <w:ind w:firstLine="720"/>
        <w:rPr>
          <w:rFonts w:ascii="Aparajita" w:hAnsi="Aparajita" w:cs="Aparajita"/>
          <w:b/>
          <w:sz w:val="28"/>
          <w:szCs w:val="28"/>
        </w:rPr>
      </w:pPr>
      <w:r>
        <w:rPr>
          <w:rFonts w:ascii="Aparajita" w:hAnsi="Aparajita" w:cs="Aparajita"/>
          <w:b/>
          <w:sz w:val="28"/>
          <w:szCs w:val="28"/>
        </w:rPr>
        <w:t>Copper</w:t>
      </w:r>
      <w:r>
        <w:rPr>
          <w:rFonts w:ascii="Aparajita" w:hAnsi="Aparajita" w:cs="Aparajita"/>
          <w:b/>
          <w:sz w:val="28"/>
          <w:szCs w:val="28"/>
        </w:rPr>
        <w:tab/>
      </w:r>
      <w:r w:rsidR="008814F6" w:rsidRPr="00A47F5F">
        <w:rPr>
          <w:rFonts w:ascii="Aparajita" w:hAnsi="Aparajita" w:cs="Aparajita"/>
          <w:b/>
          <w:sz w:val="28"/>
          <w:szCs w:val="28"/>
        </w:rPr>
        <w:t>Bronze</w:t>
      </w:r>
      <w:r w:rsidR="008814F6" w:rsidRPr="00A47F5F">
        <w:rPr>
          <w:rFonts w:ascii="Aparajita" w:hAnsi="Aparajita" w:cs="Aparajita"/>
          <w:b/>
          <w:sz w:val="28"/>
          <w:szCs w:val="28"/>
        </w:rPr>
        <w:tab/>
      </w:r>
      <w:r w:rsidR="008814F6" w:rsidRPr="00A47F5F">
        <w:rPr>
          <w:rFonts w:ascii="Aparajita" w:hAnsi="Aparajita" w:cs="Aparajita"/>
          <w:b/>
          <w:sz w:val="28"/>
          <w:szCs w:val="28"/>
        </w:rPr>
        <w:tab/>
        <w:t>Silver</w:t>
      </w:r>
      <w:r w:rsidR="008814F6" w:rsidRPr="00A47F5F">
        <w:rPr>
          <w:rFonts w:ascii="Aparajita" w:hAnsi="Aparajita" w:cs="Aparajita"/>
          <w:b/>
          <w:sz w:val="28"/>
          <w:szCs w:val="28"/>
        </w:rPr>
        <w:tab/>
      </w:r>
      <w:r w:rsidR="008814F6" w:rsidRPr="00A47F5F">
        <w:rPr>
          <w:rFonts w:ascii="Aparajita" w:hAnsi="Aparajita" w:cs="Aparajita"/>
          <w:b/>
          <w:sz w:val="28"/>
          <w:szCs w:val="28"/>
        </w:rPr>
        <w:tab/>
        <w:t>Gold</w:t>
      </w:r>
      <w:r w:rsidR="008814F6" w:rsidRPr="00A47F5F">
        <w:rPr>
          <w:rFonts w:ascii="Aparajita" w:hAnsi="Aparajita" w:cs="Aparajita"/>
          <w:b/>
          <w:sz w:val="28"/>
          <w:szCs w:val="28"/>
        </w:rPr>
        <w:tab/>
      </w:r>
      <w:r w:rsidR="008814F6" w:rsidRPr="00A47F5F">
        <w:rPr>
          <w:rFonts w:ascii="Aparajita" w:hAnsi="Aparajita" w:cs="Aparajita"/>
          <w:b/>
          <w:sz w:val="28"/>
          <w:szCs w:val="28"/>
        </w:rPr>
        <w:tab/>
        <w:t>Platinum</w:t>
      </w:r>
    </w:p>
    <w:p w:rsidR="008814F6" w:rsidRPr="00A47F5F" w:rsidRDefault="008814F6" w:rsidP="00A47F5F">
      <w:pPr>
        <w:spacing w:after="120" w:line="240" w:lineRule="auto"/>
        <w:contextualSpacing/>
        <w:rPr>
          <w:rFonts w:ascii="Aparajita" w:hAnsi="Aparajita" w:cs="Aparajita"/>
          <w:sz w:val="16"/>
          <w:szCs w:val="16"/>
        </w:rPr>
      </w:pPr>
      <w:r w:rsidRPr="00A47F5F">
        <w:rPr>
          <w:rFonts w:ascii="Aparajita" w:hAnsi="Aparajita" w:cs="Aparajita"/>
          <w:sz w:val="28"/>
          <w:szCs w:val="28"/>
        </w:rPr>
        <w:t xml:space="preserve">Historically, sponsorships are sold to local businesses; however, you may want to contact corporations, schools, churches, family, and/or friends.  </w:t>
      </w:r>
      <w:r w:rsidR="00B666C0">
        <w:rPr>
          <w:rFonts w:ascii="Aparajita" w:hAnsi="Aparajita" w:cs="Aparajita"/>
          <w:sz w:val="28"/>
          <w:szCs w:val="28"/>
        </w:rPr>
        <w:t xml:space="preserve">Anyone that you or your parents do business with are great to contact including your doctor, dentist, hair dresser, insurance sales man, favorite restaurant and more. </w:t>
      </w:r>
      <w:r w:rsidRPr="00A47F5F">
        <w:rPr>
          <w:rFonts w:ascii="Aparajita" w:hAnsi="Aparajita" w:cs="Aparajita"/>
          <w:sz w:val="28"/>
          <w:szCs w:val="28"/>
        </w:rPr>
        <w:t>The sooner you try to make your</w:t>
      </w:r>
      <w:r w:rsidR="001D6E94" w:rsidRPr="00A47F5F">
        <w:rPr>
          <w:rFonts w:ascii="Aparajita" w:hAnsi="Aparajita" w:cs="Aparajita"/>
          <w:sz w:val="28"/>
          <w:szCs w:val="28"/>
        </w:rPr>
        <w:t xml:space="preserve"> sales </w:t>
      </w:r>
      <w:r w:rsidRPr="00A47F5F">
        <w:rPr>
          <w:rFonts w:ascii="Aparajita" w:hAnsi="Aparajita" w:cs="Aparajita"/>
          <w:sz w:val="28"/>
          <w:szCs w:val="28"/>
        </w:rPr>
        <w:t>co</w:t>
      </w:r>
      <w:r w:rsidR="001D6E94" w:rsidRPr="00A47F5F">
        <w:rPr>
          <w:rFonts w:ascii="Aparajita" w:hAnsi="Aparajita" w:cs="Aparajita"/>
          <w:sz w:val="28"/>
          <w:szCs w:val="28"/>
        </w:rPr>
        <w:t>n</w:t>
      </w:r>
      <w:r w:rsidRPr="00A47F5F">
        <w:rPr>
          <w:rFonts w:ascii="Aparajita" w:hAnsi="Aparajita" w:cs="Aparajita"/>
          <w:sz w:val="28"/>
          <w:szCs w:val="28"/>
        </w:rPr>
        <w:t xml:space="preserve">tacts, the easier it will be.  </w:t>
      </w:r>
      <w:r w:rsidR="0036107E">
        <w:rPr>
          <w:rFonts w:ascii="Aparajita" w:hAnsi="Aparajita" w:cs="Aparajita"/>
          <w:sz w:val="28"/>
          <w:szCs w:val="28"/>
        </w:rPr>
        <w:t xml:space="preserve">Some sponsorships may require checking back more than once. </w:t>
      </w:r>
      <w:r w:rsidRPr="00A47F5F">
        <w:rPr>
          <w:rFonts w:ascii="Aparajita" w:hAnsi="Aparajita" w:cs="Aparajita"/>
          <w:sz w:val="28"/>
          <w:szCs w:val="28"/>
        </w:rPr>
        <w:t>If you wait until the very last week to sell your sponsorships, you will find that most businesses have already been contacted</w:t>
      </w:r>
      <w:r w:rsidR="0036107E">
        <w:rPr>
          <w:rFonts w:ascii="Aparajita" w:hAnsi="Aparajita" w:cs="Aparajita"/>
          <w:sz w:val="28"/>
          <w:szCs w:val="28"/>
        </w:rPr>
        <w:t xml:space="preserve"> or cannot sponsor with short notice</w:t>
      </w:r>
      <w:r w:rsidRPr="00A47F5F">
        <w:rPr>
          <w:rFonts w:ascii="Aparajita" w:hAnsi="Aparajita" w:cs="Aparajita"/>
          <w:sz w:val="28"/>
          <w:szCs w:val="28"/>
        </w:rPr>
        <w:t>.</w:t>
      </w:r>
    </w:p>
    <w:p w:rsidR="008814F6" w:rsidRPr="00A47F5F" w:rsidRDefault="008814F6" w:rsidP="00A47F5F">
      <w:pPr>
        <w:spacing w:after="120" w:line="240" w:lineRule="auto"/>
        <w:contextualSpacing/>
        <w:rPr>
          <w:rFonts w:ascii="Aparajita" w:hAnsi="Aparajita" w:cs="Aparajita"/>
          <w:sz w:val="16"/>
          <w:szCs w:val="16"/>
        </w:rPr>
      </w:pPr>
    </w:p>
    <w:p w:rsidR="008814F6" w:rsidRPr="00A47F5F" w:rsidRDefault="008814F6" w:rsidP="00A47F5F">
      <w:pPr>
        <w:spacing w:after="120" w:line="240" w:lineRule="auto"/>
        <w:contextualSpacing/>
        <w:rPr>
          <w:rFonts w:ascii="Aparajita" w:hAnsi="Aparajita" w:cs="Aparajita"/>
          <w:sz w:val="16"/>
          <w:szCs w:val="16"/>
        </w:rPr>
      </w:pPr>
      <w:r w:rsidRPr="00A47F5F">
        <w:rPr>
          <w:rFonts w:ascii="Aparajita" w:hAnsi="Aparajita" w:cs="Aparajita"/>
          <w:sz w:val="28"/>
          <w:szCs w:val="28"/>
        </w:rPr>
        <w:t xml:space="preserve">Returning members need to wear a </w:t>
      </w:r>
      <w:r w:rsidR="00E01D8A">
        <w:rPr>
          <w:rFonts w:ascii="Aparajita" w:hAnsi="Aparajita" w:cs="Aparajita"/>
          <w:sz w:val="28"/>
          <w:szCs w:val="28"/>
        </w:rPr>
        <w:t>Troyann</w:t>
      </w:r>
      <w:r w:rsidRPr="00A47F5F">
        <w:rPr>
          <w:rFonts w:ascii="Aparajita" w:hAnsi="Aparajita" w:cs="Aparajita"/>
          <w:sz w:val="28"/>
          <w:szCs w:val="28"/>
        </w:rPr>
        <w:t xml:space="preserve"> shirt when selling sponsorships.  New members may wear a </w:t>
      </w:r>
      <w:r w:rsidR="00E01D8A">
        <w:rPr>
          <w:rFonts w:ascii="Aparajita" w:hAnsi="Aparajita" w:cs="Aparajita"/>
          <w:sz w:val="28"/>
          <w:szCs w:val="28"/>
        </w:rPr>
        <w:t>Troyann</w:t>
      </w:r>
      <w:r w:rsidRPr="00A47F5F">
        <w:rPr>
          <w:rFonts w:ascii="Aparajita" w:hAnsi="Aparajita" w:cs="Aparajita"/>
          <w:sz w:val="28"/>
          <w:szCs w:val="28"/>
        </w:rPr>
        <w:t xml:space="preserve"> shirt if they have one, or dress appropriately.  Remember,</w:t>
      </w:r>
      <w:r w:rsidR="00E01D8A">
        <w:rPr>
          <w:rFonts w:ascii="Aparajita" w:hAnsi="Aparajita" w:cs="Aparajita"/>
          <w:sz w:val="28"/>
          <w:szCs w:val="28"/>
        </w:rPr>
        <w:t xml:space="preserve"> you are representing the Troya</w:t>
      </w:r>
      <w:r w:rsidRPr="00A47F5F">
        <w:rPr>
          <w:rFonts w:ascii="Aparajita" w:hAnsi="Aparajita" w:cs="Aparajita"/>
          <w:sz w:val="28"/>
          <w:szCs w:val="28"/>
        </w:rPr>
        <w:t>n</w:t>
      </w:r>
      <w:r w:rsidR="00CD632F" w:rsidRPr="00A47F5F">
        <w:rPr>
          <w:rFonts w:ascii="Aparajita" w:hAnsi="Aparajita" w:cs="Aparajita"/>
          <w:sz w:val="28"/>
          <w:szCs w:val="28"/>
        </w:rPr>
        <w:t>n</w:t>
      </w:r>
      <w:r w:rsidRPr="00A47F5F">
        <w:rPr>
          <w:rFonts w:ascii="Aparajita" w:hAnsi="Aparajita" w:cs="Aparajita"/>
          <w:sz w:val="28"/>
          <w:szCs w:val="28"/>
        </w:rPr>
        <w:t>s.</w:t>
      </w:r>
    </w:p>
    <w:p w:rsidR="008814F6" w:rsidRPr="00A47F5F" w:rsidRDefault="008814F6" w:rsidP="00A47F5F">
      <w:pPr>
        <w:spacing w:after="120" w:line="240" w:lineRule="auto"/>
        <w:contextualSpacing/>
        <w:rPr>
          <w:rFonts w:ascii="Aparajita" w:hAnsi="Aparajita" w:cs="Aparajita"/>
          <w:sz w:val="16"/>
          <w:szCs w:val="16"/>
        </w:rPr>
      </w:pPr>
    </w:p>
    <w:p w:rsidR="00624CF5" w:rsidRPr="00A47F5F" w:rsidRDefault="00B666C0" w:rsidP="00B666C0">
      <w:pPr>
        <w:spacing w:line="240" w:lineRule="auto"/>
        <w:rPr>
          <w:rFonts w:ascii="Aparajita" w:hAnsi="Aparajita" w:cs="Aparajita"/>
          <w:sz w:val="16"/>
          <w:szCs w:val="16"/>
        </w:rPr>
      </w:pPr>
      <w:r>
        <w:rPr>
          <w:rFonts w:ascii="Aparajita" w:hAnsi="Aparajita" w:cs="Aparajita"/>
          <w:sz w:val="28"/>
          <w:szCs w:val="28"/>
        </w:rPr>
        <w:t xml:space="preserve">When approaching a prospective sponsor, think about how their business could benefit by supporting the Troyanns. If they serve children or dancers, remind them that the community t-shirts are given to all children who participate in the dance clinic which makes it excellent advertising for their business. For most businesses, point out that the $100 level is perhaps the best advertising bargain because it means they get their name in front of everyone who attends Trojans football games, but if they’d like their name announced as a sponsor of the week at the game, we recommend the $250 sponsorship. Show gratitude to every business who gives you any sponsorship, no matter how small and always </w:t>
      </w:r>
      <w:r w:rsidR="008814F6" w:rsidRPr="00A47F5F">
        <w:rPr>
          <w:rFonts w:ascii="Aparajita" w:hAnsi="Aparajita" w:cs="Aparajita"/>
          <w:sz w:val="28"/>
          <w:szCs w:val="28"/>
        </w:rPr>
        <w:t>be gracious to each perso</w:t>
      </w:r>
      <w:r w:rsidR="001D6E94" w:rsidRPr="00A47F5F">
        <w:rPr>
          <w:rFonts w:ascii="Aparajita" w:hAnsi="Aparajita" w:cs="Aparajita"/>
          <w:sz w:val="28"/>
          <w:szCs w:val="28"/>
        </w:rPr>
        <w:t>n</w:t>
      </w:r>
      <w:r w:rsidR="008814F6" w:rsidRPr="00A47F5F">
        <w:rPr>
          <w:rFonts w:ascii="Aparajita" w:hAnsi="Aparajita" w:cs="Aparajita"/>
          <w:sz w:val="28"/>
          <w:szCs w:val="28"/>
        </w:rPr>
        <w:t xml:space="preserve"> or business you contact, whether or not they buy a sponsorship.  Remember, a “NO SOLICITING” sign means do </w:t>
      </w:r>
      <w:r w:rsidR="00CD632F" w:rsidRPr="00A47F5F">
        <w:rPr>
          <w:rFonts w:ascii="Aparajita" w:hAnsi="Aparajita" w:cs="Aparajita"/>
          <w:sz w:val="28"/>
          <w:szCs w:val="28"/>
        </w:rPr>
        <w:t>n</w:t>
      </w:r>
      <w:r w:rsidR="008814F6" w:rsidRPr="00A47F5F">
        <w:rPr>
          <w:rFonts w:ascii="Aparajita" w:hAnsi="Aparajita" w:cs="Aparajita"/>
          <w:sz w:val="28"/>
          <w:szCs w:val="28"/>
        </w:rPr>
        <w:t>ot approach for a sale</w:t>
      </w:r>
      <w:r w:rsidR="008814F6" w:rsidRPr="00A47F5F">
        <w:rPr>
          <w:rFonts w:ascii="Aparajita" w:hAnsi="Aparajita" w:cs="Aparajita"/>
          <w:sz w:val="16"/>
          <w:szCs w:val="16"/>
        </w:rPr>
        <w:t>.</w:t>
      </w:r>
    </w:p>
    <w:p w:rsidR="008814F6" w:rsidRPr="00A47F5F" w:rsidRDefault="008814F6" w:rsidP="00A47F5F">
      <w:pPr>
        <w:spacing w:after="120" w:line="240" w:lineRule="auto"/>
        <w:contextualSpacing/>
        <w:rPr>
          <w:rFonts w:ascii="Aparajita" w:hAnsi="Aparajita" w:cs="Aparajita"/>
          <w:sz w:val="28"/>
          <w:szCs w:val="28"/>
        </w:rPr>
      </w:pPr>
      <w:r w:rsidRPr="00A47F5F">
        <w:rPr>
          <w:rFonts w:ascii="Aparajita" w:hAnsi="Aparajita" w:cs="Aparajita"/>
          <w:sz w:val="28"/>
          <w:szCs w:val="28"/>
        </w:rPr>
        <w:t xml:space="preserve">On </w:t>
      </w:r>
      <w:r w:rsidR="0036107E">
        <w:rPr>
          <w:rFonts w:ascii="Aparajita" w:hAnsi="Aparajita" w:cs="Aparajita"/>
          <w:b/>
          <w:sz w:val="28"/>
          <w:szCs w:val="28"/>
          <w:u w:val="single"/>
        </w:rPr>
        <w:t>Mon</w:t>
      </w:r>
      <w:r w:rsidR="00121639">
        <w:rPr>
          <w:rFonts w:ascii="Aparajita" w:hAnsi="Aparajita" w:cs="Aparajita"/>
          <w:b/>
          <w:sz w:val="28"/>
          <w:szCs w:val="28"/>
          <w:u w:val="single"/>
        </w:rPr>
        <w:t xml:space="preserve">day, </w:t>
      </w:r>
      <w:r w:rsidR="0036107E">
        <w:rPr>
          <w:rFonts w:ascii="Aparajita" w:hAnsi="Aparajita" w:cs="Aparajita"/>
          <w:b/>
          <w:sz w:val="28"/>
          <w:szCs w:val="28"/>
          <w:u w:val="single"/>
        </w:rPr>
        <w:t>July 20, 2015</w:t>
      </w:r>
      <w:r w:rsidR="001D6E94" w:rsidRPr="00A47F5F">
        <w:rPr>
          <w:rFonts w:ascii="Aparajita" w:hAnsi="Aparajita" w:cs="Aparajita"/>
          <w:sz w:val="28"/>
          <w:szCs w:val="28"/>
        </w:rPr>
        <w:t xml:space="preserve"> your sponsorships packet are due.  You will need to turn in info</w:t>
      </w:r>
      <w:r w:rsidR="00121639">
        <w:rPr>
          <w:rFonts w:ascii="Aparajita" w:hAnsi="Aparajita" w:cs="Aparajita"/>
          <w:sz w:val="28"/>
          <w:szCs w:val="28"/>
        </w:rPr>
        <w:t xml:space="preserve">rmation to </w:t>
      </w:r>
      <w:r w:rsidR="0036107E">
        <w:rPr>
          <w:rFonts w:ascii="Aparajita" w:hAnsi="Aparajita" w:cs="Aparajita"/>
          <w:sz w:val="28"/>
          <w:szCs w:val="28"/>
        </w:rPr>
        <w:t>Coach Gray</w:t>
      </w:r>
      <w:r w:rsidR="00121639">
        <w:rPr>
          <w:rFonts w:ascii="Aparajita" w:hAnsi="Aparajita" w:cs="Aparajita"/>
          <w:sz w:val="28"/>
          <w:szCs w:val="28"/>
        </w:rPr>
        <w:t xml:space="preserve"> or </w:t>
      </w:r>
      <w:r w:rsidR="0036107E">
        <w:rPr>
          <w:rFonts w:ascii="Aparajita" w:hAnsi="Aparajita" w:cs="Aparajita"/>
          <w:sz w:val="28"/>
          <w:szCs w:val="28"/>
        </w:rPr>
        <w:t>Mrs. De La Cruz</w:t>
      </w:r>
      <w:r w:rsidR="00121639">
        <w:rPr>
          <w:rFonts w:ascii="Aparajita" w:hAnsi="Aparajita" w:cs="Aparajita"/>
          <w:sz w:val="28"/>
          <w:szCs w:val="28"/>
        </w:rPr>
        <w:t xml:space="preserve"> in </w:t>
      </w:r>
      <w:r w:rsidR="001D6E94" w:rsidRPr="00A47F5F">
        <w:rPr>
          <w:rFonts w:ascii="Aparajita" w:hAnsi="Aparajita" w:cs="Aparajita"/>
          <w:sz w:val="28"/>
          <w:szCs w:val="28"/>
        </w:rPr>
        <w:t>the envelope provided</w:t>
      </w:r>
      <w:r w:rsidR="0036107E">
        <w:rPr>
          <w:rFonts w:ascii="Aparajita" w:hAnsi="Aparajita" w:cs="Aparajita"/>
          <w:sz w:val="28"/>
          <w:szCs w:val="28"/>
        </w:rPr>
        <w:t xml:space="preserve"> either on July 20 or at any of the </w:t>
      </w:r>
      <w:r w:rsidR="00E01D8A">
        <w:rPr>
          <w:rFonts w:ascii="Aparajita" w:hAnsi="Aparajita" w:cs="Aparajita"/>
          <w:sz w:val="28"/>
          <w:szCs w:val="28"/>
        </w:rPr>
        <w:t>Troyann</w:t>
      </w:r>
      <w:r w:rsidR="0036107E">
        <w:rPr>
          <w:rFonts w:ascii="Aparajita" w:hAnsi="Aparajita" w:cs="Aparajita"/>
          <w:sz w:val="28"/>
          <w:szCs w:val="28"/>
        </w:rPr>
        <w:t xml:space="preserve"> Car Washes. You are encouraged to turn in money at your earliest convenience. </w:t>
      </w:r>
      <w:r w:rsidR="0036107E" w:rsidRPr="00E01D8A">
        <w:rPr>
          <w:rFonts w:ascii="Aparajita" w:hAnsi="Aparajita" w:cs="Aparajita"/>
          <w:sz w:val="28"/>
          <w:szCs w:val="28"/>
          <w:u w:val="single"/>
        </w:rPr>
        <w:t>Do not hold money until the final due date if you have it earlier</w:t>
      </w:r>
      <w:r w:rsidR="0036107E">
        <w:rPr>
          <w:rFonts w:ascii="Aparajita" w:hAnsi="Aparajita" w:cs="Aparajita"/>
          <w:sz w:val="28"/>
          <w:szCs w:val="28"/>
        </w:rPr>
        <w:t xml:space="preserve">. </w:t>
      </w:r>
    </w:p>
    <w:p w:rsidR="001D6E94" w:rsidRPr="00A47F5F" w:rsidRDefault="001D6E94" w:rsidP="001D6E94">
      <w:pPr>
        <w:pStyle w:val="ListParagraph"/>
        <w:numPr>
          <w:ilvl w:val="0"/>
          <w:numId w:val="1"/>
        </w:numPr>
        <w:spacing w:line="240" w:lineRule="auto"/>
        <w:rPr>
          <w:rFonts w:ascii="Aparajita" w:hAnsi="Aparajita" w:cs="Aparajita"/>
          <w:sz w:val="28"/>
          <w:szCs w:val="28"/>
        </w:rPr>
      </w:pPr>
      <w:r w:rsidRPr="00A47F5F">
        <w:rPr>
          <w:rFonts w:ascii="Aparajita" w:hAnsi="Aparajita" w:cs="Aparajita"/>
          <w:sz w:val="28"/>
          <w:szCs w:val="28"/>
        </w:rPr>
        <w:t xml:space="preserve">Each </w:t>
      </w:r>
      <w:r w:rsidR="00E01D8A">
        <w:rPr>
          <w:rFonts w:ascii="Aparajita" w:hAnsi="Aparajita" w:cs="Aparajita"/>
          <w:sz w:val="28"/>
          <w:szCs w:val="28"/>
        </w:rPr>
        <w:t>Troyann</w:t>
      </w:r>
      <w:r w:rsidRPr="00A47F5F">
        <w:rPr>
          <w:rFonts w:ascii="Aparajita" w:hAnsi="Aparajita" w:cs="Aparajita"/>
          <w:sz w:val="28"/>
          <w:szCs w:val="28"/>
        </w:rPr>
        <w:t xml:space="preserve"> </w:t>
      </w:r>
      <w:r w:rsidR="0036107E">
        <w:rPr>
          <w:rFonts w:ascii="Aparajita" w:hAnsi="Aparajita" w:cs="Aparajita"/>
          <w:sz w:val="28"/>
          <w:szCs w:val="28"/>
        </w:rPr>
        <w:t>is responsible for a minimum $30</w:t>
      </w:r>
      <w:r w:rsidRPr="00A47F5F">
        <w:rPr>
          <w:rFonts w:ascii="Aparajita" w:hAnsi="Aparajita" w:cs="Aparajita"/>
          <w:sz w:val="28"/>
          <w:szCs w:val="28"/>
        </w:rPr>
        <w:t>0 sponsorship.</w:t>
      </w:r>
    </w:p>
    <w:p w:rsidR="001D6E94" w:rsidRPr="00A47F5F" w:rsidRDefault="001D6E94" w:rsidP="001D6E94">
      <w:pPr>
        <w:pStyle w:val="ListParagraph"/>
        <w:numPr>
          <w:ilvl w:val="0"/>
          <w:numId w:val="1"/>
        </w:numPr>
        <w:spacing w:line="240" w:lineRule="auto"/>
        <w:rPr>
          <w:rFonts w:ascii="Aparajita" w:hAnsi="Aparajita" w:cs="Aparajita"/>
          <w:sz w:val="28"/>
          <w:szCs w:val="28"/>
        </w:rPr>
      </w:pPr>
      <w:r w:rsidRPr="00A47F5F">
        <w:rPr>
          <w:rFonts w:ascii="Aparajita" w:hAnsi="Aparajita" w:cs="Aparajita"/>
          <w:sz w:val="28"/>
          <w:szCs w:val="28"/>
        </w:rPr>
        <w:t xml:space="preserve">Checks should be made payable to Trinity </w:t>
      </w:r>
      <w:r w:rsidR="00E01D8A">
        <w:rPr>
          <w:rFonts w:ascii="Aparajita" w:hAnsi="Aparajita" w:cs="Aparajita"/>
          <w:sz w:val="28"/>
          <w:szCs w:val="28"/>
        </w:rPr>
        <w:t>Troyann</w:t>
      </w:r>
      <w:r w:rsidRPr="00A47F5F">
        <w:rPr>
          <w:rFonts w:ascii="Aparajita" w:hAnsi="Aparajita" w:cs="Aparajita"/>
          <w:sz w:val="28"/>
          <w:szCs w:val="28"/>
        </w:rPr>
        <w:t xml:space="preserve"> Booster Club </w:t>
      </w:r>
    </w:p>
    <w:p w:rsidR="001D6E94" w:rsidRPr="00A47F5F" w:rsidRDefault="001D6E94" w:rsidP="001D6E94">
      <w:pPr>
        <w:pStyle w:val="ListParagraph"/>
        <w:numPr>
          <w:ilvl w:val="0"/>
          <w:numId w:val="1"/>
        </w:numPr>
        <w:spacing w:line="240" w:lineRule="auto"/>
        <w:rPr>
          <w:rFonts w:ascii="Aparajita" w:hAnsi="Aparajita" w:cs="Aparajita"/>
          <w:sz w:val="28"/>
          <w:szCs w:val="28"/>
        </w:rPr>
      </w:pPr>
      <w:r w:rsidRPr="00A47F5F">
        <w:rPr>
          <w:rFonts w:ascii="Aparajita" w:hAnsi="Aparajita" w:cs="Aparajita"/>
          <w:sz w:val="28"/>
          <w:szCs w:val="28"/>
        </w:rPr>
        <w:t>Name, complete address, and amount of sponsorship sold, written on the front of your envelope</w:t>
      </w:r>
    </w:p>
    <w:p w:rsidR="0036107E" w:rsidRPr="0036107E" w:rsidRDefault="001D6E94" w:rsidP="0036107E">
      <w:pPr>
        <w:pStyle w:val="ListParagraph"/>
        <w:numPr>
          <w:ilvl w:val="0"/>
          <w:numId w:val="1"/>
        </w:numPr>
        <w:spacing w:line="240" w:lineRule="auto"/>
        <w:rPr>
          <w:rFonts w:ascii="Aparajita" w:hAnsi="Aparajita" w:cs="Aparajita"/>
          <w:sz w:val="28"/>
          <w:szCs w:val="28"/>
        </w:rPr>
      </w:pPr>
      <w:r w:rsidRPr="00A47F5F">
        <w:rPr>
          <w:rFonts w:ascii="Aparajita" w:hAnsi="Aparajita" w:cs="Aparajita"/>
          <w:sz w:val="28"/>
          <w:szCs w:val="28"/>
        </w:rPr>
        <w:t>Business card of each sponsorship sold (if it is a business), your name and $ amount should be written on back of card</w:t>
      </w:r>
    </w:p>
    <w:p w:rsidR="001D6E94" w:rsidRPr="00A47F5F" w:rsidRDefault="0036107E" w:rsidP="001D6E94">
      <w:pPr>
        <w:spacing w:line="240" w:lineRule="auto"/>
        <w:rPr>
          <w:rFonts w:ascii="Aparajita" w:hAnsi="Aparajita" w:cs="Aparajita"/>
          <w:sz w:val="28"/>
          <w:szCs w:val="28"/>
        </w:rPr>
      </w:pPr>
      <w:r>
        <w:rPr>
          <w:rFonts w:ascii="Aparajita" w:hAnsi="Aparajita" w:cs="Aparajita"/>
          <w:sz w:val="28"/>
          <w:szCs w:val="28"/>
        </w:rPr>
        <w:t xml:space="preserve">We are making donor plaques that will be delivered by the Troyann dancers </w:t>
      </w:r>
      <w:r w:rsidR="001D6E94" w:rsidRPr="00A47F5F">
        <w:rPr>
          <w:rFonts w:ascii="Aparajita" w:hAnsi="Aparajita" w:cs="Aparajita"/>
          <w:sz w:val="28"/>
          <w:szCs w:val="28"/>
        </w:rPr>
        <w:t>after all sales are completed.</w:t>
      </w:r>
    </w:p>
    <w:p w:rsidR="00CD632F" w:rsidRPr="00A47F5F" w:rsidRDefault="00CD632F" w:rsidP="00A47F5F">
      <w:pPr>
        <w:spacing w:after="120" w:line="240" w:lineRule="auto"/>
        <w:contextualSpacing/>
        <w:rPr>
          <w:rFonts w:ascii="Aparajita" w:hAnsi="Aparajita" w:cs="Aparajita"/>
          <w:sz w:val="28"/>
          <w:szCs w:val="28"/>
        </w:rPr>
      </w:pPr>
      <w:r w:rsidRPr="00A47F5F">
        <w:rPr>
          <w:rFonts w:ascii="Aparajita" w:hAnsi="Aparajita" w:cs="Aparajita"/>
          <w:sz w:val="28"/>
          <w:szCs w:val="28"/>
        </w:rPr>
        <w:t>Of course, the goal of any fundraiser is to make as much money as possible.  Therefore, the Booster Club is offering special incentives</w:t>
      </w:r>
      <w:r w:rsidR="00CB14F9">
        <w:rPr>
          <w:rFonts w:ascii="Aparajita" w:hAnsi="Aparajita" w:cs="Aparajita"/>
          <w:sz w:val="28"/>
          <w:szCs w:val="28"/>
        </w:rPr>
        <w:t xml:space="preserve">. You will receive credit to your account to pay for personal fees, solos, or your trip as follows: </w:t>
      </w:r>
    </w:p>
    <w:p w:rsidR="00CB14F9" w:rsidRPr="00CB14F9" w:rsidRDefault="00CD632F" w:rsidP="00CB14F9">
      <w:pPr>
        <w:spacing w:line="240" w:lineRule="auto"/>
        <w:rPr>
          <w:rFonts w:ascii="Aparajita" w:hAnsi="Aparajita" w:cs="Aparajita"/>
          <w:sz w:val="28"/>
          <w:szCs w:val="28"/>
        </w:rPr>
      </w:pPr>
      <w:r w:rsidRPr="00CB14F9">
        <w:rPr>
          <w:rFonts w:ascii="Aparajita" w:hAnsi="Aparajita" w:cs="Aparajita"/>
          <w:sz w:val="28"/>
          <w:szCs w:val="28"/>
        </w:rPr>
        <w:t>$500 in sponsorships</w:t>
      </w:r>
      <w:r w:rsidR="00CB14F9">
        <w:rPr>
          <w:rFonts w:ascii="Aparajita" w:hAnsi="Aparajita" w:cs="Aparajita"/>
          <w:sz w:val="28"/>
          <w:szCs w:val="28"/>
        </w:rPr>
        <w:t xml:space="preserve"> = </w:t>
      </w:r>
      <w:r w:rsidRPr="00CB14F9">
        <w:rPr>
          <w:rFonts w:ascii="Aparajita" w:hAnsi="Aparajita" w:cs="Aparajita"/>
          <w:sz w:val="28"/>
          <w:szCs w:val="28"/>
        </w:rPr>
        <w:t>$100 credit</w:t>
      </w:r>
      <w:r w:rsidR="00CB14F9">
        <w:rPr>
          <w:rFonts w:ascii="Aparajita" w:hAnsi="Aparajita" w:cs="Aparajita"/>
          <w:sz w:val="28"/>
          <w:szCs w:val="28"/>
        </w:rPr>
        <w:t xml:space="preserve">, </w:t>
      </w:r>
      <w:r w:rsidRPr="00A47F5F">
        <w:rPr>
          <w:rFonts w:ascii="Aparajita" w:hAnsi="Aparajita" w:cs="Aparajita"/>
          <w:sz w:val="28"/>
          <w:szCs w:val="28"/>
        </w:rPr>
        <w:t>$750 in sponsorships</w:t>
      </w:r>
      <w:r w:rsidR="00CB14F9">
        <w:rPr>
          <w:rFonts w:ascii="Aparajita" w:hAnsi="Aparajita" w:cs="Aparajita"/>
          <w:sz w:val="28"/>
          <w:szCs w:val="28"/>
        </w:rPr>
        <w:t xml:space="preserve"> =</w:t>
      </w:r>
      <w:r w:rsidRPr="00A47F5F">
        <w:rPr>
          <w:rFonts w:ascii="Aparajita" w:hAnsi="Aparajita" w:cs="Aparajita"/>
          <w:sz w:val="28"/>
          <w:szCs w:val="28"/>
        </w:rPr>
        <w:t xml:space="preserve"> $200 credit</w:t>
      </w:r>
      <w:r w:rsidR="00CB14F9">
        <w:rPr>
          <w:rFonts w:ascii="Aparajita" w:hAnsi="Aparajita" w:cs="Aparajita"/>
          <w:sz w:val="28"/>
          <w:szCs w:val="28"/>
        </w:rPr>
        <w:t xml:space="preserve">, </w:t>
      </w:r>
      <w:r w:rsidRPr="00A47F5F">
        <w:rPr>
          <w:rFonts w:ascii="Aparajita" w:hAnsi="Aparajita" w:cs="Aparajita"/>
          <w:sz w:val="28"/>
          <w:szCs w:val="28"/>
        </w:rPr>
        <w:t xml:space="preserve">$1,000 </w:t>
      </w:r>
      <w:r w:rsidR="00CB14F9">
        <w:rPr>
          <w:rFonts w:ascii="Aparajita" w:hAnsi="Aparajita" w:cs="Aparajita"/>
          <w:sz w:val="28"/>
          <w:szCs w:val="28"/>
        </w:rPr>
        <w:t>in</w:t>
      </w:r>
      <w:r w:rsidRPr="00A47F5F">
        <w:rPr>
          <w:rFonts w:ascii="Aparajita" w:hAnsi="Aparajita" w:cs="Aparajita"/>
          <w:sz w:val="28"/>
          <w:szCs w:val="28"/>
        </w:rPr>
        <w:t xml:space="preserve"> sponsorships</w:t>
      </w:r>
      <w:r w:rsidR="00CB14F9">
        <w:rPr>
          <w:rFonts w:ascii="Aparajita" w:hAnsi="Aparajita" w:cs="Aparajita"/>
          <w:sz w:val="28"/>
          <w:szCs w:val="28"/>
        </w:rPr>
        <w:t xml:space="preserve"> =</w:t>
      </w:r>
      <w:r w:rsidRPr="00A47F5F">
        <w:rPr>
          <w:rFonts w:ascii="Aparajita" w:hAnsi="Aparajita" w:cs="Aparajita"/>
          <w:sz w:val="28"/>
          <w:szCs w:val="28"/>
        </w:rPr>
        <w:t xml:space="preserve"> $300 </w:t>
      </w:r>
      <w:r w:rsidR="00E01D8A" w:rsidRPr="00A47F5F">
        <w:rPr>
          <w:rFonts w:ascii="Aparajita" w:hAnsi="Aparajita" w:cs="Aparajita"/>
          <w:sz w:val="28"/>
          <w:szCs w:val="28"/>
        </w:rPr>
        <w:t>credit</w:t>
      </w:r>
      <w:r w:rsidR="00CD1033">
        <w:rPr>
          <w:rFonts w:ascii="Aparajita" w:hAnsi="Aparajita" w:cs="Aparajita"/>
          <w:sz w:val="28"/>
          <w:szCs w:val="28"/>
        </w:rPr>
        <w:t>.</w:t>
      </w:r>
      <w:r w:rsidR="00E01D8A">
        <w:rPr>
          <w:rFonts w:ascii="Aparajita" w:hAnsi="Aparajita" w:cs="Aparajita"/>
          <w:sz w:val="28"/>
          <w:szCs w:val="28"/>
        </w:rPr>
        <w:t xml:space="preserve"> </w:t>
      </w:r>
      <w:r w:rsidR="00CD1033">
        <w:rPr>
          <w:rFonts w:ascii="Aparajita" w:hAnsi="Aparajita" w:cs="Aparajita"/>
          <w:sz w:val="28"/>
          <w:szCs w:val="28"/>
        </w:rPr>
        <w:t>A</w:t>
      </w:r>
      <w:r w:rsidR="00E01D8A">
        <w:rPr>
          <w:rFonts w:ascii="Aparajita" w:hAnsi="Aparajita" w:cs="Aparajita"/>
          <w:sz w:val="28"/>
          <w:szCs w:val="28"/>
        </w:rPr>
        <w:t>fter $1000</w:t>
      </w:r>
      <w:r w:rsidR="00CD1033">
        <w:rPr>
          <w:rFonts w:ascii="Aparajita" w:hAnsi="Aparajita" w:cs="Aparajita"/>
          <w:sz w:val="28"/>
          <w:szCs w:val="28"/>
        </w:rPr>
        <w:t xml:space="preserve"> 50% will be credited to your account: Ex. $1200 in sponsorships will be $300 for the first $1000 and another $100 for the additional $200 for a total of $400 credit to the student</w:t>
      </w:r>
      <w:bookmarkStart w:id="0" w:name="_GoBack"/>
      <w:bookmarkEnd w:id="0"/>
      <w:r w:rsidR="00E01D8A">
        <w:rPr>
          <w:rFonts w:ascii="Aparajita" w:hAnsi="Aparajita" w:cs="Aparajita"/>
          <w:sz w:val="28"/>
          <w:szCs w:val="28"/>
        </w:rPr>
        <w:t>.</w:t>
      </w:r>
      <w:r w:rsidR="00CB14F9">
        <w:rPr>
          <w:rFonts w:ascii="Aparajita" w:hAnsi="Aparajita" w:cs="Aparajita"/>
          <w:sz w:val="28"/>
          <w:szCs w:val="28"/>
        </w:rPr>
        <w:t xml:space="preserve"> All money that you raise that is not credited to your personal account may be applied toward your required fundraising minimum for the year.</w:t>
      </w:r>
    </w:p>
    <w:p w:rsidR="00CD632F" w:rsidRPr="00A47F5F" w:rsidRDefault="00CD632F" w:rsidP="00E8601F">
      <w:pPr>
        <w:spacing w:before="160" w:after="0" w:line="240" w:lineRule="auto"/>
        <w:rPr>
          <w:rFonts w:ascii="Aparajita" w:hAnsi="Aparajita" w:cs="Aparajita"/>
          <w:b/>
          <w:sz w:val="20"/>
          <w:szCs w:val="20"/>
        </w:rPr>
      </w:pPr>
      <w:r w:rsidRPr="00A47F5F">
        <w:rPr>
          <w:rFonts w:ascii="Aparajita" w:hAnsi="Aparajita" w:cs="Aparajita"/>
          <w:b/>
          <w:sz w:val="24"/>
          <w:szCs w:val="24"/>
        </w:rPr>
        <w:t xml:space="preserve">IF YOU HAVE ANY QUESTIONS, PLEASE CALL </w:t>
      </w:r>
      <w:r w:rsidR="0036107E">
        <w:rPr>
          <w:rFonts w:ascii="Aparajita" w:hAnsi="Aparajita" w:cs="Aparajita"/>
          <w:b/>
          <w:sz w:val="24"/>
          <w:szCs w:val="24"/>
        </w:rPr>
        <w:t>MARIA DE LA CRUZ</w:t>
      </w:r>
      <w:r w:rsidR="00121639">
        <w:rPr>
          <w:rFonts w:ascii="Aparajita" w:hAnsi="Aparajita" w:cs="Aparajita"/>
          <w:b/>
          <w:sz w:val="24"/>
          <w:szCs w:val="24"/>
        </w:rPr>
        <w:t xml:space="preserve"> (817) </w:t>
      </w:r>
      <w:r w:rsidR="0036107E" w:rsidRPr="0036107E">
        <w:rPr>
          <w:rFonts w:ascii="Aparajita" w:hAnsi="Aparajita" w:cs="Aparajita"/>
          <w:b/>
          <w:sz w:val="24"/>
          <w:szCs w:val="24"/>
        </w:rPr>
        <w:t>228</w:t>
      </w:r>
      <w:r w:rsidR="0036107E">
        <w:rPr>
          <w:rFonts w:ascii="Aparajita" w:hAnsi="Aparajita" w:cs="Aparajita"/>
          <w:b/>
          <w:sz w:val="24"/>
          <w:szCs w:val="24"/>
        </w:rPr>
        <w:t>-</w:t>
      </w:r>
      <w:r w:rsidR="0036107E" w:rsidRPr="0036107E">
        <w:rPr>
          <w:rFonts w:ascii="Aparajita" w:hAnsi="Aparajita" w:cs="Aparajita"/>
          <w:b/>
          <w:sz w:val="24"/>
          <w:szCs w:val="24"/>
        </w:rPr>
        <w:t>2063</w:t>
      </w:r>
    </w:p>
    <w:sectPr w:rsidR="00CD632F" w:rsidRPr="00A47F5F" w:rsidSect="00B666C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725" w:rsidRDefault="002C3725" w:rsidP="00CD632F">
      <w:pPr>
        <w:spacing w:after="0" w:line="240" w:lineRule="auto"/>
      </w:pPr>
      <w:r>
        <w:separator/>
      </w:r>
    </w:p>
  </w:endnote>
  <w:endnote w:type="continuationSeparator" w:id="0">
    <w:p w:rsidR="002C3725" w:rsidRDefault="002C3725" w:rsidP="00CD6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725" w:rsidRDefault="002C3725" w:rsidP="00CD632F">
      <w:pPr>
        <w:spacing w:after="0" w:line="240" w:lineRule="auto"/>
      </w:pPr>
      <w:r>
        <w:separator/>
      </w:r>
    </w:p>
  </w:footnote>
  <w:footnote w:type="continuationSeparator" w:id="0">
    <w:p w:rsidR="002C3725" w:rsidRDefault="002C3725" w:rsidP="00CD6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41CE"/>
    <w:multiLevelType w:val="hybridMultilevel"/>
    <w:tmpl w:val="82E64E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9751D"/>
    <w:multiLevelType w:val="hybridMultilevel"/>
    <w:tmpl w:val="705CEE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A3F92"/>
    <w:multiLevelType w:val="hybridMultilevel"/>
    <w:tmpl w:val="33AE086E"/>
    <w:lvl w:ilvl="0" w:tplc="8702E560">
      <w:start w:val="20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AC119E"/>
    <w:multiLevelType w:val="hybridMultilevel"/>
    <w:tmpl w:val="AAA28AD2"/>
    <w:lvl w:ilvl="0" w:tplc="B7BC57B8">
      <w:start w:val="20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F6"/>
    <w:rsid w:val="00121639"/>
    <w:rsid w:val="001C69E2"/>
    <w:rsid w:val="001D6E94"/>
    <w:rsid w:val="002C3725"/>
    <w:rsid w:val="0036107E"/>
    <w:rsid w:val="003C1B54"/>
    <w:rsid w:val="00624CF5"/>
    <w:rsid w:val="008814F6"/>
    <w:rsid w:val="00A47F5F"/>
    <w:rsid w:val="00A52482"/>
    <w:rsid w:val="00A53E67"/>
    <w:rsid w:val="00AF192A"/>
    <w:rsid w:val="00B666C0"/>
    <w:rsid w:val="00C040C8"/>
    <w:rsid w:val="00CB14F9"/>
    <w:rsid w:val="00CD1033"/>
    <w:rsid w:val="00CD632F"/>
    <w:rsid w:val="00E01D8A"/>
    <w:rsid w:val="00E1106D"/>
    <w:rsid w:val="00E36758"/>
    <w:rsid w:val="00E8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B3523-BDB2-42EB-A269-EC186019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E94"/>
    <w:pPr>
      <w:ind w:left="720"/>
      <w:contextualSpacing/>
    </w:pPr>
  </w:style>
  <w:style w:type="paragraph" w:styleId="Header">
    <w:name w:val="header"/>
    <w:basedOn w:val="Normal"/>
    <w:link w:val="HeaderChar"/>
    <w:uiPriority w:val="99"/>
    <w:unhideWhenUsed/>
    <w:rsid w:val="00CD6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32F"/>
  </w:style>
  <w:style w:type="paragraph" w:styleId="Footer">
    <w:name w:val="footer"/>
    <w:basedOn w:val="Normal"/>
    <w:link w:val="FooterChar"/>
    <w:uiPriority w:val="99"/>
    <w:unhideWhenUsed/>
    <w:rsid w:val="00CD6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EFB99-A054-4E69-876B-F1FAFDB2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charmaine</dc:creator>
  <cp:lastModifiedBy>Lara Azcona</cp:lastModifiedBy>
  <cp:revision>5</cp:revision>
  <dcterms:created xsi:type="dcterms:W3CDTF">2015-04-07T04:44:00Z</dcterms:created>
  <dcterms:modified xsi:type="dcterms:W3CDTF">2015-04-20T16:25:00Z</dcterms:modified>
</cp:coreProperties>
</file>