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A1" w:rsidRDefault="00BB5EA1" w:rsidP="00E37785">
      <w:pPr>
        <w:spacing w:after="120" w:line="240" w:lineRule="auto"/>
        <w:contextualSpacing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2403289</wp:posOffset>
            </wp:positionH>
            <wp:positionV relativeFrom="paragraph">
              <wp:posOffset>-447675</wp:posOffset>
            </wp:positionV>
            <wp:extent cx="1057275" cy="735504"/>
            <wp:effectExtent l="0" t="0" r="0" b="7620"/>
            <wp:wrapNone/>
            <wp:docPr id="1" name="Picture 1" descr="C:\Users\v265823\Documents\charm\CHARM12\troyan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265823\Documents\charm\CHARM12\troyann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58" w:rsidRPr="00E37785" w:rsidRDefault="00E37785" w:rsidP="00E37785">
      <w:pPr>
        <w:spacing w:after="120" w:line="240" w:lineRule="auto"/>
        <w:contextualSpacing/>
        <w:jc w:val="center"/>
        <w:rPr>
          <w:b/>
          <w:sz w:val="40"/>
          <w:szCs w:val="40"/>
        </w:rPr>
      </w:pPr>
      <w:r w:rsidRPr="00E37785">
        <w:rPr>
          <w:b/>
          <w:sz w:val="40"/>
          <w:szCs w:val="40"/>
        </w:rPr>
        <w:t>PLEASE SUPPORT THE</w:t>
      </w:r>
    </w:p>
    <w:p w:rsidR="00E37785" w:rsidRPr="00E37785" w:rsidRDefault="00E37785" w:rsidP="00E37785">
      <w:pPr>
        <w:spacing w:after="120" w:line="240" w:lineRule="auto"/>
        <w:contextualSpacing/>
        <w:jc w:val="center"/>
        <w:rPr>
          <w:b/>
          <w:sz w:val="40"/>
          <w:szCs w:val="40"/>
        </w:rPr>
      </w:pPr>
      <w:r w:rsidRPr="00E37785">
        <w:rPr>
          <w:b/>
          <w:sz w:val="40"/>
          <w:szCs w:val="40"/>
        </w:rPr>
        <w:t>TRINITY TROY-ANN DRILL TEAM</w:t>
      </w:r>
    </w:p>
    <w:p w:rsidR="00E37785" w:rsidRPr="00BB5EA1" w:rsidRDefault="00E37785" w:rsidP="00E37785">
      <w:pPr>
        <w:spacing w:after="120" w:line="240" w:lineRule="auto"/>
        <w:contextualSpacing/>
        <w:jc w:val="center"/>
        <w:rPr>
          <w:sz w:val="12"/>
          <w:szCs w:val="12"/>
        </w:rPr>
      </w:pPr>
    </w:p>
    <w:p w:rsidR="00E37785" w:rsidRDefault="00E37785" w:rsidP="00E3778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With your donation you will receive:</w:t>
      </w:r>
    </w:p>
    <w:p w:rsidR="00E37785" w:rsidRDefault="00E37785" w:rsidP="00E37785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Free Advertising</w:t>
      </w:r>
    </w:p>
    <w:p w:rsidR="00E37785" w:rsidRDefault="00E37785" w:rsidP="00E37785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Donation Letter for Tax Purposes</w:t>
      </w:r>
    </w:p>
    <w:p w:rsidR="00E37785" w:rsidRDefault="00E37785" w:rsidP="00E37785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Sponsorship Sign to display and show your support of the Trinity Troy-</w:t>
      </w:r>
      <w:proofErr w:type="spellStart"/>
      <w:r>
        <w:rPr>
          <w:sz w:val="28"/>
          <w:szCs w:val="28"/>
        </w:rPr>
        <w:t>Anns</w:t>
      </w:r>
      <w:proofErr w:type="spellEnd"/>
      <w:r>
        <w:rPr>
          <w:sz w:val="28"/>
          <w:szCs w:val="28"/>
        </w:rPr>
        <w:t xml:space="preserve"> to the Community</w:t>
      </w:r>
      <w:r w:rsidR="000A5E01">
        <w:rPr>
          <w:sz w:val="28"/>
          <w:szCs w:val="28"/>
        </w:rPr>
        <w:t xml:space="preserve"> (These will be delivered in August.)</w:t>
      </w:r>
    </w:p>
    <w:p w:rsidR="00E37785" w:rsidRPr="00B816C2" w:rsidRDefault="00E37785" w:rsidP="00E37785">
      <w:pPr>
        <w:spacing w:after="120" w:line="240" w:lineRule="auto"/>
        <w:contextualSpacing/>
        <w:rPr>
          <w:b/>
          <w:sz w:val="28"/>
          <w:szCs w:val="28"/>
        </w:rPr>
      </w:pPr>
      <w:r w:rsidRPr="00B816C2">
        <w:rPr>
          <w:b/>
          <w:sz w:val="28"/>
          <w:szCs w:val="28"/>
        </w:rPr>
        <w:t>Donation Levels:</w:t>
      </w:r>
    </w:p>
    <w:p w:rsidR="00B816C2" w:rsidRPr="00BB5EA1" w:rsidRDefault="00B816C2" w:rsidP="00E37785">
      <w:pPr>
        <w:spacing w:after="120" w:line="240" w:lineRule="auto"/>
        <w:contextualSpacing/>
        <w:rPr>
          <w:sz w:val="12"/>
          <w:szCs w:val="12"/>
        </w:rPr>
      </w:pPr>
    </w:p>
    <w:p w:rsidR="00E37785" w:rsidRDefault="00E37785" w:rsidP="00E3778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PLATINUM  ($250</w:t>
      </w:r>
      <w:r w:rsidR="00A44DEA">
        <w:rPr>
          <w:sz w:val="28"/>
          <w:szCs w:val="28"/>
        </w:rPr>
        <w:t>+</w:t>
      </w:r>
      <w:r>
        <w:rPr>
          <w:sz w:val="28"/>
          <w:szCs w:val="28"/>
        </w:rPr>
        <w:t>)</w:t>
      </w:r>
    </w:p>
    <w:p w:rsidR="00E37785" w:rsidRDefault="005477FB" w:rsidP="00E37785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name on Troy-Ann community s</w:t>
      </w:r>
      <w:r w:rsidR="00E37785">
        <w:rPr>
          <w:sz w:val="28"/>
          <w:szCs w:val="28"/>
        </w:rPr>
        <w:t>hirts</w:t>
      </w:r>
    </w:p>
    <w:p w:rsidR="00E37785" w:rsidRPr="00BB5EA1" w:rsidRDefault="005477FB" w:rsidP="00BB5EA1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</w:t>
      </w:r>
      <w:r w:rsidR="00E37785" w:rsidRPr="00BB5EA1">
        <w:rPr>
          <w:sz w:val="28"/>
          <w:szCs w:val="28"/>
        </w:rPr>
        <w:t>ame wi</w:t>
      </w:r>
      <w:r>
        <w:rPr>
          <w:sz w:val="28"/>
          <w:szCs w:val="28"/>
        </w:rPr>
        <w:t>ll run on the Pennington Field electronic s</w:t>
      </w:r>
      <w:r w:rsidR="00E37785" w:rsidRPr="00BB5EA1">
        <w:rPr>
          <w:sz w:val="28"/>
          <w:szCs w:val="28"/>
        </w:rPr>
        <w:t>ig</w:t>
      </w:r>
      <w:r>
        <w:rPr>
          <w:sz w:val="28"/>
          <w:szCs w:val="28"/>
        </w:rPr>
        <w:t>n @ Trinity home football g</w:t>
      </w:r>
      <w:r w:rsidR="000A5E01">
        <w:rPr>
          <w:sz w:val="28"/>
          <w:szCs w:val="28"/>
        </w:rPr>
        <w:t xml:space="preserve">ames and will </w:t>
      </w:r>
      <w:r>
        <w:rPr>
          <w:sz w:val="28"/>
          <w:szCs w:val="28"/>
        </w:rPr>
        <w:t xml:space="preserve">be announced at a Trinity Home </w:t>
      </w:r>
      <w:bookmarkStart w:id="0" w:name="_GoBack"/>
      <w:bookmarkEnd w:id="0"/>
      <w:r>
        <w:rPr>
          <w:sz w:val="28"/>
          <w:szCs w:val="28"/>
        </w:rPr>
        <w:t>f</w:t>
      </w:r>
      <w:r w:rsidR="000A5E01">
        <w:rPr>
          <w:sz w:val="28"/>
          <w:szCs w:val="28"/>
        </w:rPr>
        <w:t xml:space="preserve">ootball </w:t>
      </w:r>
      <w:r>
        <w:rPr>
          <w:sz w:val="28"/>
          <w:szCs w:val="28"/>
        </w:rPr>
        <w:t>g</w:t>
      </w:r>
      <w:r w:rsidR="000A5E01">
        <w:rPr>
          <w:sz w:val="28"/>
          <w:szCs w:val="28"/>
        </w:rPr>
        <w:t>ame as a Troyann Sponsor of the Week.</w:t>
      </w:r>
    </w:p>
    <w:p w:rsidR="00E37785" w:rsidRDefault="005477FB" w:rsidP="00E37785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name placed on the Troy-Ann w</w:t>
      </w:r>
      <w:r w:rsidR="00E37785">
        <w:rPr>
          <w:sz w:val="28"/>
          <w:szCs w:val="28"/>
        </w:rPr>
        <w:t>ebsite</w:t>
      </w:r>
    </w:p>
    <w:p w:rsidR="00E37785" w:rsidRDefault="005477FB" w:rsidP="00E37785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card size ad in performance p</w:t>
      </w:r>
      <w:r w:rsidR="00E37785">
        <w:rPr>
          <w:sz w:val="28"/>
          <w:szCs w:val="28"/>
        </w:rPr>
        <w:t>rogram</w:t>
      </w:r>
    </w:p>
    <w:p w:rsidR="005477FB" w:rsidRDefault="005477FB" w:rsidP="00E37785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Large business logo on our banner</w:t>
      </w:r>
    </w:p>
    <w:p w:rsidR="00E37785" w:rsidRPr="00BB5EA1" w:rsidRDefault="00E37785" w:rsidP="00E37785">
      <w:pPr>
        <w:spacing w:after="120" w:line="240" w:lineRule="auto"/>
        <w:contextualSpacing/>
        <w:rPr>
          <w:sz w:val="12"/>
          <w:szCs w:val="12"/>
        </w:rPr>
      </w:pPr>
    </w:p>
    <w:p w:rsidR="00E37785" w:rsidRPr="00E37785" w:rsidRDefault="00E37785" w:rsidP="00E37785">
      <w:pPr>
        <w:spacing w:after="120" w:line="240" w:lineRule="auto"/>
        <w:contextualSpacing/>
        <w:rPr>
          <w:sz w:val="28"/>
          <w:szCs w:val="28"/>
        </w:rPr>
      </w:pPr>
      <w:proofErr w:type="gramStart"/>
      <w:r w:rsidRPr="00E37785">
        <w:rPr>
          <w:sz w:val="28"/>
          <w:szCs w:val="28"/>
        </w:rPr>
        <w:t>GOLD  (</w:t>
      </w:r>
      <w:proofErr w:type="gramEnd"/>
      <w:r w:rsidRPr="00E37785">
        <w:rPr>
          <w:sz w:val="28"/>
          <w:szCs w:val="28"/>
        </w:rPr>
        <w:t>$100)</w:t>
      </w:r>
    </w:p>
    <w:p w:rsidR="00E37785" w:rsidRDefault="005477FB" w:rsidP="00E37785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</w:t>
      </w:r>
      <w:r w:rsidR="00E37785">
        <w:rPr>
          <w:sz w:val="28"/>
          <w:szCs w:val="28"/>
        </w:rPr>
        <w:t>ame wi</w:t>
      </w:r>
      <w:r>
        <w:rPr>
          <w:sz w:val="28"/>
          <w:szCs w:val="28"/>
        </w:rPr>
        <w:t>ll run on the Pennington Field electronic sign @ Trinity home football g</w:t>
      </w:r>
      <w:r w:rsidR="00E37785">
        <w:rPr>
          <w:sz w:val="28"/>
          <w:szCs w:val="28"/>
        </w:rPr>
        <w:t>ames.</w:t>
      </w:r>
    </w:p>
    <w:p w:rsidR="00E37785" w:rsidRDefault="005477FB" w:rsidP="00E37785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</w:t>
      </w:r>
      <w:r w:rsidR="00E37785">
        <w:rPr>
          <w:sz w:val="28"/>
          <w:szCs w:val="28"/>
        </w:rPr>
        <w:t>ame placed o</w:t>
      </w:r>
      <w:r>
        <w:rPr>
          <w:sz w:val="28"/>
          <w:szCs w:val="28"/>
        </w:rPr>
        <w:t>n the Troy-Ann w</w:t>
      </w:r>
      <w:r w:rsidR="00E37785">
        <w:rPr>
          <w:sz w:val="28"/>
          <w:szCs w:val="28"/>
        </w:rPr>
        <w:t>ebsite</w:t>
      </w:r>
    </w:p>
    <w:p w:rsidR="00E37785" w:rsidRDefault="005477FB" w:rsidP="00E37785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c</w:t>
      </w:r>
      <w:r w:rsidR="00E37785">
        <w:rPr>
          <w:sz w:val="28"/>
          <w:szCs w:val="28"/>
        </w:rPr>
        <w:t>ard</w:t>
      </w:r>
      <w:r>
        <w:rPr>
          <w:sz w:val="28"/>
          <w:szCs w:val="28"/>
        </w:rPr>
        <w:t xml:space="preserve"> size ad in performance program</w:t>
      </w:r>
    </w:p>
    <w:p w:rsidR="005477FB" w:rsidRDefault="005477FB" w:rsidP="00E37785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name listed on our banner</w:t>
      </w:r>
    </w:p>
    <w:p w:rsidR="00E37785" w:rsidRPr="00BB5EA1" w:rsidRDefault="00E37785" w:rsidP="00E37785">
      <w:pPr>
        <w:spacing w:after="120" w:line="240" w:lineRule="auto"/>
        <w:contextualSpacing/>
        <w:rPr>
          <w:sz w:val="12"/>
          <w:szCs w:val="12"/>
        </w:rPr>
      </w:pPr>
    </w:p>
    <w:p w:rsidR="00E37785" w:rsidRDefault="00E37785" w:rsidP="00E37785">
      <w:pPr>
        <w:spacing w:after="12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SILVER  (</w:t>
      </w:r>
      <w:proofErr w:type="gramEnd"/>
      <w:r>
        <w:rPr>
          <w:sz w:val="28"/>
          <w:szCs w:val="28"/>
        </w:rPr>
        <w:t>$75)</w:t>
      </w:r>
    </w:p>
    <w:p w:rsidR="00E37785" w:rsidRDefault="00E37785" w:rsidP="00E37785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Name placed on the Troy-Ann Website</w:t>
      </w:r>
    </w:p>
    <w:p w:rsidR="00E37785" w:rsidRDefault="00E37785" w:rsidP="00E37785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Card Size Ad in Performance Program.</w:t>
      </w:r>
    </w:p>
    <w:p w:rsidR="00E37785" w:rsidRPr="00BB5EA1" w:rsidRDefault="00E37785" w:rsidP="00E37785">
      <w:pPr>
        <w:pStyle w:val="ListParagraph"/>
        <w:spacing w:after="120" w:line="240" w:lineRule="auto"/>
        <w:ind w:left="1440"/>
        <w:rPr>
          <w:sz w:val="12"/>
          <w:szCs w:val="12"/>
        </w:rPr>
      </w:pPr>
    </w:p>
    <w:p w:rsidR="00E37785" w:rsidRDefault="00E37785" w:rsidP="00E3778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BRONZE ($50)</w:t>
      </w:r>
    </w:p>
    <w:p w:rsidR="00E37785" w:rsidRDefault="00E37785" w:rsidP="00E37785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Business Card Size Ad in Performance Program.</w:t>
      </w:r>
    </w:p>
    <w:p w:rsidR="00E37785" w:rsidRPr="00BB5EA1" w:rsidRDefault="00E37785" w:rsidP="00E37785">
      <w:pPr>
        <w:pStyle w:val="ListParagraph"/>
        <w:spacing w:after="120" w:line="240" w:lineRule="auto"/>
        <w:ind w:left="1440"/>
        <w:rPr>
          <w:sz w:val="12"/>
          <w:szCs w:val="12"/>
        </w:rPr>
      </w:pPr>
    </w:p>
    <w:p w:rsidR="00E37785" w:rsidRDefault="00E37785" w:rsidP="00E37785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COPPER ($25)</w:t>
      </w:r>
    </w:p>
    <w:p w:rsidR="00E37785" w:rsidRDefault="00E37785" w:rsidP="00E37785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Company Name listed in Performance Programs</w:t>
      </w:r>
    </w:p>
    <w:p w:rsidR="00E37785" w:rsidRPr="00E37785" w:rsidRDefault="00546142" w:rsidP="00E37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E37785" w:rsidRPr="00E37785">
        <w:rPr>
          <w:b/>
          <w:sz w:val="24"/>
          <w:szCs w:val="24"/>
        </w:rPr>
        <w:t xml:space="preserve">PLEASE MAKE CHECK PAYABLE TO TRINITY </w:t>
      </w:r>
      <w:r>
        <w:rPr>
          <w:b/>
          <w:sz w:val="24"/>
          <w:szCs w:val="24"/>
        </w:rPr>
        <w:t>HIGH SCHOOL with TROYANNS in the MEMO</w:t>
      </w:r>
      <w:r w:rsidR="00E37785" w:rsidRPr="00E37785">
        <w:rPr>
          <w:b/>
          <w:sz w:val="24"/>
          <w:szCs w:val="24"/>
        </w:rPr>
        <w:t>**</w:t>
      </w:r>
    </w:p>
    <w:sectPr w:rsidR="00E37785" w:rsidRPr="00E37785" w:rsidSect="00546142">
      <w:pgSz w:w="12240" w:h="15840"/>
      <w:pgMar w:top="144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F0C"/>
    <w:multiLevelType w:val="hybridMultilevel"/>
    <w:tmpl w:val="A4ACCD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0262B"/>
    <w:multiLevelType w:val="hybridMultilevel"/>
    <w:tmpl w:val="18E2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E70"/>
    <w:multiLevelType w:val="hybridMultilevel"/>
    <w:tmpl w:val="372E48A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1248A7"/>
    <w:multiLevelType w:val="hybridMultilevel"/>
    <w:tmpl w:val="D916D9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A23FB"/>
    <w:multiLevelType w:val="hybridMultilevel"/>
    <w:tmpl w:val="6C8CBD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D69AC"/>
    <w:multiLevelType w:val="hybridMultilevel"/>
    <w:tmpl w:val="DFEE59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5100D7"/>
    <w:multiLevelType w:val="hybridMultilevel"/>
    <w:tmpl w:val="07DAA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64F0C"/>
    <w:multiLevelType w:val="hybridMultilevel"/>
    <w:tmpl w:val="804EC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85"/>
    <w:rsid w:val="000A5E01"/>
    <w:rsid w:val="00546142"/>
    <w:rsid w:val="005477FB"/>
    <w:rsid w:val="00745C58"/>
    <w:rsid w:val="0077250D"/>
    <w:rsid w:val="007D46EE"/>
    <w:rsid w:val="00A44DEA"/>
    <w:rsid w:val="00B816C2"/>
    <w:rsid w:val="00BB5EA1"/>
    <w:rsid w:val="00E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DD563-33A0-4733-8D3D-B74DBD8B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Whigg, Charmaine A</dc:creator>
  <cp:lastModifiedBy>Lara Azcona</cp:lastModifiedBy>
  <cp:revision>4</cp:revision>
  <cp:lastPrinted>2015-04-20T15:31:00Z</cp:lastPrinted>
  <dcterms:created xsi:type="dcterms:W3CDTF">2015-04-07T04:29:00Z</dcterms:created>
  <dcterms:modified xsi:type="dcterms:W3CDTF">2015-04-20T16:22:00Z</dcterms:modified>
</cp:coreProperties>
</file>